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61AC" w:rsidRPr="00D7266C" w:rsidRDefault="0059691A" w:rsidP="0059691A">
      <w:pPr>
        <w:spacing w:after="0"/>
        <w:jc w:val="center"/>
        <w:rPr>
          <w:sz w:val="28"/>
          <w:szCs w:val="28"/>
          <w:u w:val="single"/>
        </w:rPr>
      </w:pPr>
      <w:r w:rsidRPr="00D7266C">
        <w:rPr>
          <w:b/>
          <w:bCs/>
          <w:sz w:val="28"/>
          <w:szCs w:val="28"/>
          <w:u w:val="single"/>
        </w:rPr>
        <w:t>NOTICE OF PUBLIC HEARING ON SUBDIVISION REGULATIONS</w:t>
      </w:r>
    </w:p>
    <w:p w:rsidR="0059691A" w:rsidRDefault="0059691A" w:rsidP="0059691A">
      <w:pPr>
        <w:spacing w:after="0"/>
        <w:jc w:val="center"/>
      </w:pPr>
    </w:p>
    <w:p w:rsidR="0059691A" w:rsidRPr="0059691A" w:rsidRDefault="0059691A" w:rsidP="0059691A">
      <w:pPr>
        <w:spacing w:after="0"/>
        <w:jc w:val="center"/>
      </w:pPr>
      <w:r>
        <w:t>On Monday, July 14, 2025, the Floyd County Commissioners Court will hold a Public Hearing on the adoption of Subdivision Regulations.  This Public Hearing will be held during the Regular Floyd County Commissioners Court Meeting.  The Commissioners Court Meeting will be held in the County Courtroom (Room 106) on the first floor of the Floyd County Courthouse located at 105 South Main Street, Floydada, TX 79235 starting at 8:00 AM.</w:t>
      </w:r>
    </w:p>
    <w:sectPr w:rsidR="0059691A" w:rsidRPr="00596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1A"/>
    <w:rsid w:val="000B61AC"/>
    <w:rsid w:val="00305DCA"/>
    <w:rsid w:val="004F70E0"/>
    <w:rsid w:val="0059691A"/>
    <w:rsid w:val="0076306A"/>
    <w:rsid w:val="0080190F"/>
    <w:rsid w:val="008E1E35"/>
    <w:rsid w:val="00D7266C"/>
    <w:rsid w:val="00DB630E"/>
    <w:rsid w:val="00EF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3AD3A-DE70-4352-8ECB-CDC956E9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9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69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69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69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69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6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9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69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69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69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69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6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91A"/>
    <w:rPr>
      <w:rFonts w:eastAsiaTheme="majorEastAsia" w:cstheme="majorBidi"/>
      <w:color w:val="272727" w:themeColor="text1" w:themeTint="D8"/>
    </w:rPr>
  </w:style>
  <w:style w:type="paragraph" w:styleId="Title">
    <w:name w:val="Title"/>
    <w:basedOn w:val="Normal"/>
    <w:next w:val="Normal"/>
    <w:link w:val="TitleChar"/>
    <w:uiPriority w:val="10"/>
    <w:qFormat/>
    <w:rsid w:val="00596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91A"/>
    <w:pPr>
      <w:spacing w:before="160"/>
      <w:jc w:val="center"/>
    </w:pPr>
    <w:rPr>
      <w:i/>
      <w:iCs/>
      <w:color w:val="404040" w:themeColor="text1" w:themeTint="BF"/>
    </w:rPr>
  </w:style>
  <w:style w:type="character" w:customStyle="1" w:styleId="QuoteChar">
    <w:name w:val="Quote Char"/>
    <w:basedOn w:val="DefaultParagraphFont"/>
    <w:link w:val="Quote"/>
    <w:uiPriority w:val="29"/>
    <w:rsid w:val="0059691A"/>
    <w:rPr>
      <w:i/>
      <w:iCs/>
      <w:color w:val="404040" w:themeColor="text1" w:themeTint="BF"/>
    </w:rPr>
  </w:style>
  <w:style w:type="paragraph" w:styleId="ListParagraph">
    <w:name w:val="List Paragraph"/>
    <w:basedOn w:val="Normal"/>
    <w:uiPriority w:val="34"/>
    <w:qFormat/>
    <w:rsid w:val="0059691A"/>
    <w:pPr>
      <w:ind w:left="720"/>
      <w:contextualSpacing/>
    </w:pPr>
  </w:style>
  <w:style w:type="character" w:styleId="IntenseEmphasis">
    <w:name w:val="Intense Emphasis"/>
    <w:basedOn w:val="DefaultParagraphFont"/>
    <w:uiPriority w:val="21"/>
    <w:qFormat/>
    <w:rsid w:val="0059691A"/>
    <w:rPr>
      <w:i/>
      <w:iCs/>
      <w:color w:val="2F5496" w:themeColor="accent1" w:themeShade="BF"/>
    </w:rPr>
  </w:style>
  <w:style w:type="paragraph" w:styleId="IntenseQuote">
    <w:name w:val="Intense Quote"/>
    <w:basedOn w:val="Normal"/>
    <w:next w:val="Normal"/>
    <w:link w:val="IntenseQuoteChar"/>
    <w:uiPriority w:val="30"/>
    <w:qFormat/>
    <w:rsid w:val="00596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691A"/>
    <w:rPr>
      <w:i/>
      <w:iCs/>
      <w:color w:val="2F5496" w:themeColor="accent1" w:themeShade="BF"/>
    </w:rPr>
  </w:style>
  <w:style w:type="character" w:styleId="IntenseReference">
    <w:name w:val="Intense Reference"/>
    <w:basedOn w:val="DefaultParagraphFont"/>
    <w:uiPriority w:val="32"/>
    <w:qFormat/>
    <w:rsid w:val="00596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Lucke</dc:creator>
  <cp:keywords/>
  <dc:description/>
  <cp:lastModifiedBy>Marty Lucke</cp:lastModifiedBy>
  <cp:revision>2</cp:revision>
  <dcterms:created xsi:type="dcterms:W3CDTF">2025-06-26T18:19:00Z</dcterms:created>
  <dcterms:modified xsi:type="dcterms:W3CDTF">2025-06-26T19:26:00Z</dcterms:modified>
</cp:coreProperties>
</file>